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5DF" w:rsidRPr="00F512CD" w:rsidRDefault="00BF65DF" w:rsidP="00BF65DF">
      <w:pPr>
        <w:pStyle w:val="Heading2"/>
        <w:jc w:val="center"/>
      </w:pPr>
      <w:bookmarkStart w:id="0" w:name="_Toc378164043"/>
      <w:r w:rsidRPr="00F512CD">
        <w:t>SAMPLE NOMINATION REQUEST LETTER</w:t>
      </w:r>
      <w:bookmarkEnd w:id="0"/>
    </w:p>
    <w:p w:rsidR="00BF65DF" w:rsidRPr="00F512CD" w:rsidRDefault="00BF65DF" w:rsidP="00BF65DF">
      <w:pPr>
        <w:pStyle w:val="Header"/>
        <w:ind w:left="-720"/>
        <w:rPr>
          <w:rFonts w:ascii="Times New Roman" w:hAnsi="Times New Roman"/>
        </w:rPr>
      </w:pPr>
      <w:r w:rsidRPr="00F512CD">
        <w:rPr>
          <w:rFonts w:ascii="Times New Roman" w:hAnsi="Times New Roman"/>
          <w:noProof/>
        </w:rPr>
        <mc:AlternateContent>
          <mc:Choice Requires="wps">
            <w:drawing>
              <wp:anchor distT="0" distB="0" distL="114300" distR="114300" simplePos="0" relativeHeight="251659264" behindDoc="1" locked="0" layoutInCell="1" allowOverlap="1" wp14:anchorId="1FB21F84" wp14:editId="0F6FBE6F">
                <wp:simplePos x="0" y="0"/>
                <wp:positionH relativeFrom="column">
                  <wp:align>center</wp:align>
                </wp:positionH>
                <wp:positionV relativeFrom="paragraph">
                  <wp:posOffset>57150</wp:posOffset>
                </wp:positionV>
                <wp:extent cx="6410325" cy="8001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800100"/>
                        </a:xfrm>
                        <a:prstGeom prst="rect">
                          <a:avLst/>
                        </a:prstGeom>
                        <a:gradFill rotWithShape="1">
                          <a:gsLst>
                            <a:gs pos="0">
                              <a:schemeClr val="bg1">
                                <a:lumMod val="100000"/>
                                <a:lumOff val="0"/>
                              </a:schemeClr>
                            </a:gs>
                            <a:gs pos="100000">
                              <a:srgbClr val="E1F4FD"/>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5DF" w:rsidRPr="002D099D" w:rsidRDefault="00BF65DF" w:rsidP="00BF65DF">
                            <w:pPr>
                              <w:ind w:left="1440"/>
                              <w:jc w:val="center"/>
                              <w:rPr>
                                <w:b/>
                                <w:color w:val="42735E"/>
                                <w:sz w:val="28"/>
                                <w:szCs w:val="28"/>
                              </w:rPr>
                            </w:pPr>
                            <w:r w:rsidRPr="002D099D">
                              <w:rPr>
                                <w:b/>
                                <w:color w:val="42735E"/>
                                <w:sz w:val="28"/>
                                <w:szCs w:val="28"/>
                              </w:rPr>
                              <w:t>NATIONAL LOCAL TECHNICAL</w:t>
                            </w:r>
                          </w:p>
                          <w:p w:rsidR="00BF65DF" w:rsidRPr="002D099D" w:rsidRDefault="00BF65DF" w:rsidP="00BF65DF">
                            <w:pPr>
                              <w:ind w:left="1440"/>
                              <w:jc w:val="center"/>
                              <w:rPr>
                                <w:b/>
                                <w:color w:val="42735E"/>
                                <w:sz w:val="28"/>
                                <w:szCs w:val="28"/>
                              </w:rPr>
                            </w:pPr>
                            <w:r w:rsidRPr="002D099D">
                              <w:rPr>
                                <w:b/>
                                <w:color w:val="42735E"/>
                                <w:sz w:val="28"/>
                                <w:szCs w:val="28"/>
                              </w:rPr>
                              <w:t>ASSISTANCE PROGRAM ASSOCIATION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4.5pt;width:504.75pt;height:63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" fillcolor="white [3212]" stroked="f">
                <v:fill color2="#e1f4fd" rotate="t" angle="90" focus="100%" type="gradient"/>
                <v:textbox>
                  <w:txbxContent>
                    <w:p w:rsidR="00BF65DF" w:rsidRPr="002D099D" w:rsidRDefault="00BF65DF" w:rsidP="00BF65DF">
                      <w:pPr>
                        <w:ind w:left="1440"/>
                        <w:jc w:val="center"/>
                        <w:rPr>
                          <w:b/>
                          <w:color w:val="42735E"/>
                          <w:sz w:val="28"/>
                          <w:szCs w:val="28"/>
                        </w:rPr>
                      </w:pPr>
                      <w:r w:rsidRPr="002D099D">
                        <w:rPr>
                          <w:b/>
                          <w:color w:val="42735E"/>
                          <w:sz w:val="28"/>
                          <w:szCs w:val="28"/>
                        </w:rPr>
                        <w:t>NATIONAL LOCAL TECHNICAL</w:t>
                      </w:r>
                    </w:p>
                    <w:p w:rsidR="00BF65DF" w:rsidRPr="002D099D" w:rsidRDefault="00BF65DF" w:rsidP="00BF65DF">
                      <w:pPr>
                        <w:ind w:left="1440"/>
                        <w:jc w:val="center"/>
                        <w:rPr>
                          <w:b/>
                          <w:color w:val="42735E"/>
                          <w:sz w:val="28"/>
                          <w:szCs w:val="28"/>
                        </w:rPr>
                      </w:pPr>
                      <w:r w:rsidRPr="002D099D">
                        <w:rPr>
                          <w:b/>
                          <w:color w:val="42735E"/>
                          <w:sz w:val="28"/>
                          <w:szCs w:val="28"/>
                        </w:rPr>
                        <w:t>ASSISTANCE PROGRAM ASSOCIATION</w:t>
                      </w:r>
                    </w:p>
                  </w:txbxContent>
                </v:textbox>
              </v:shape>
            </w:pict>
          </mc:Fallback>
        </mc:AlternateContent>
      </w:r>
      <w:r>
        <w:rPr>
          <w:rFonts w:ascii="Times New Roman" w:hAnsi="Times New Roman"/>
        </w:rPr>
        <w:t xml:space="preserve">              </w:t>
      </w:r>
      <w:r w:rsidRPr="00F512CD">
        <w:rPr>
          <w:rFonts w:ascii="Times New Roman" w:hAnsi="Times New Roman"/>
          <w:noProof/>
        </w:rPr>
        <w:drawing>
          <wp:inline distT="0" distB="0" distL="0" distR="0" wp14:anchorId="4CE953A2" wp14:editId="2E3A473E">
            <wp:extent cx="910397" cy="914400"/>
            <wp:effectExtent l="0" t="0" r="4445" b="0"/>
            <wp:docPr id="6" name="Picture 0" descr="NLTAPA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TAPA_NEW.png"/>
                    <pic:cNvPicPr/>
                  </pic:nvPicPr>
                  <pic:blipFill>
                    <a:blip r:embed="rId6"/>
                    <a:stretch>
                      <a:fillRect/>
                    </a:stretch>
                  </pic:blipFill>
                  <pic:spPr>
                    <a:xfrm>
                      <a:off x="0" y="0"/>
                      <a:ext cx="910397" cy="914400"/>
                    </a:xfrm>
                    <a:prstGeom prst="rect">
                      <a:avLst/>
                    </a:prstGeom>
                  </pic:spPr>
                </pic:pic>
              </a:graphicData>
            </a:graphic>
          </wp:inline>
        </w:drawing>
      </w:r>
    </w:p>
    <w:p w:rsidR="00BF65DF" w:rsidRPr="00F512CD" w:rsidRDefault="00BF65DF" w:rsidP="00BF65DF">
      <w:pPr>
        <w:pStyle w:val="ColorfulList-Accent11"/>
        <w:spacing w:line="240" w:lineRule="auto"/>
        <w:ind w:left="0"/>
        <w:rPr>
          <w:rFonts w:ascii="Times New Roman" w:hAnsi="Times New Roman"/>
        </w:rPr>
      </w:pPr>
    </w:p>
    <w:p w:rsidR="00BF65DF" w:rsidRPr="00F512CD" w:rsidRDefault="00BF65DF" w:rsidP="00BF65DF">
      <w:pPr>
        <w:pStyle w:val="ColorfulList-Accent11"/>
        <w:ind w:left="0"/>
        <w:rPr>
          <w:rFonts w:ascii="Times New Roman" w:hAnsi="Times New Roman"/>
        </w:rPr>
      </w:pPr>
      <w:r w:rsidRPr="00F512CD">
        <w:rPr>
          <w:rFonts w:ascii="Times New Roman" w:hAnsi="Times New Roman"/>
        </w:rPr>
        <w:t>Dear NLTAPA members;</w:t>
      </w:r>
    </w:p>
    <w:p w:rsidR="00BF65DF" w:rsidRPr="00F512CD" w:rsidRDefault="00BF65DF" w:rsidP="00BF65DF">
      <w:pPr>
        <w:pStyle w:val="ColorfulList-Accent11"/>
        <w:ind w:left="0"/>
        <w:rPr>
          <w:rFonts w:ascii="Times New Roman" w:hAnsi="Times New Roman"/>
        </w:rPr>
      </w:pPr>
    </w:p>
    <w:p w:rsidR="00BF65DF" w:rsidRPr="00793311" w:rsidRDefault="00BF65DF" w:rsidP="00BF65DF">
      <w:pPr>
        <w:pStyle w:val="ColorfulList-Accent11"/>
        <w:ind w:left="0"/>
        <w:rPr>
          <w:rFonts w:ascii="Times New Roman" w:hAnsi="Times New Roman"/>
        </w:rPr>
      </w:pPr>
      <w:r w:rsidRPr="00F512CD">
        <w:rPr>
          <w:rFonts w:ascii="Times New Roman" w:hAnsi="Times New Roman"/>
        </w:rPr>
        <w:t xml:space="preserve">On behalf of the NLTAPA Nominating Committee, we invite you to submit your recommendations for individuals to serve as </w:t>
      </w:r>
      <w:r w:rsidRPr="00793311">
        <w:rPr>
          <w:rFonts w:ascii="Times New Roman" w:hAnsi="Times New Roman"/>
        </w:rPr>
        <w:t xml:space="preserve">the </w:t>
      </w:r>
      <w:r>
        <w:rPr>
          <w:rFonts w:ascii="Times New Roman" w:hAnsi="Times New Roman"/>
        </w:rPr>
        <w:t xml:space="preserve">2014 </w:t>
      </w:r>
      <w:r w:rsidRPr="00793311">
        <w:rPr>
          <w:rFonts w:ascii="Times New Roman" w:hAnsi="Times New Roman"/>
        </w:rPr>
        <w:t xml:space="preserve">Vice President of NLTAPA and continue through the three-year leadership track. It is intended for the elected candidate to become NLTAPA President at the Summer Business Meeting of </w:t>
      </w:r>
      <w:r>
        <w:rPr>
          <w:rFonts w:ascii="Times New Roman" w:hAnsi="Times New Roman"/>
        </w:rPr>
        <w:t>2016</w:t>
      </w:r>
      <w:r w:rsidRPr="00793311">
        <w:rPr>
          <w:rFonts w:ascii="Times New Roman" w:hAnsi="Times New Roman"/>
        </w:rPr>
        <w:t>.</w:t>
      </w:r>
    </w:p>
    <w:p w:rsidR="00BF65DF" w:rsidRPr="00F512CD" w:rsidRDefault="00BF65DF" w:rsidP="00BF65DF">
      <w:pPr>
        <w:pStyle w:val="ColorfulList-Accent11"/>
        <w:ind w:left="0"/>
        <w:rPr>
          <w:rFonts w:ascii="Times New Roman" w:hAnsi="Times New Roman"/>
        </w:rPr>
      </w:pPr>
    </w:p>
    <w:p w:rsidR="00BF65DF" w:rsidRPr="00F512CD" w:rsidRDefault="00BF65DF" w:rsidP="00BF65DF">
      <w:pPr>
        <w:pStyle w:val="ColorfulList-Accent11"/>
        <w:ind w:left="0"/>
        <w:rPr>
          <w:rFonts w:ascii="Times New Roman" w:hAnsi="Times New Roman"/>
        </w:rPr>
      </w:pPr>
      <w:r w:rsidRPr="00F512CD">
        <w:rPr>
          <w:rFonts w:ascii="Times New Roman" w:hAnsi="Times New Roman"/>
        </w:rPr>
        <w:t>The election of NLTAPA officers is one of the most important duties of the Association. Effective service to members depends in large measure on good leadership.  Before nominating someone, please consider the following:</w:t>
      </w:r>
    </w:p>
    <w:p w:rsidR="00BF65DF" w:rsidRPr="00F512CD" w:rsidRDefault="00BF65DF" w:rsidP="00BF65DF">
      <w:pPr>
        <w:pStyle w:val="ColorfulList-Accent11"/>
        <w:ind w:left="0"/>
        <w:rPr>
          <w:rFonts w:ascii="Times New Roman" w:hAnsi="Times New Roman"/>
        </w:rPr>
      </w:pPr>
    </w:p>
    <w:p w:rsidR="00BF65DF" w:rsidRPr="00F512CD" w:rsidRDefault="00BF65DF" w:rsidP="00BF65DF">
      <w:pPr>
        <w:pStyle w:val="ColorfulList-Accent11"/>
        <w:ind w:left="0"/>
        <w:rPr>
          <w:rFonts w:ascii="Times New Roman" w:hAnsi="Times New Roman"/>
        </w:rPr>
      </w:pPr>
      <w:r w:rsidRPr="00F512CD">
        <w:rPr>
          <w:rFonts w:ascii="Times New Roman" w:hAnsi="Times New Roman"/>
        </w:rPr>
        <w:t xml:space="preserve">Duties of an NLTAPA officer, throughout the three year leadership track, are varied and considerable, and include but are not limited to: </w:t>
      </w:r>
    </w:p>
    <w:p w:rsidR="00BF65DF" w:rsidRPr="00F512CD" w:rsidRDefault="00BF65DF" w:rsidP="00BF65DF">
      <w:pPr>
        <w:pStyle w:val="ColorfulList-Accent11"/>
        <w:numPr>
          <w:ilvl w:val="0"/>
          <w:numId w:val="1"/>
        </w:numPr>
        <w:rPr>
          <w:rFonts w:ascii="Times New Roman" w:hAnsi="Times New Roman"/>
        </w:rPr>
      </w:pPr>
      <w:r w:rsidRPr="00F512CD">
        <w:rPr>
          <w:rFonts w:ascii="Times New Roman" w:hAnsi="Times New Roman"/>
        </w:rPr>
        <w:t>Chairing the NLTAPA Partnerships work group;</w:t>
      </w:r>
    </w:p>
    <w:p w:rsidR="00BF65DF" w:rsidRPr="00F512CD" w:rsidRDefault="00BF65DF" w:rsidP="00BF65DF">
      <w:pPr>
        <w:pStyle w:val="ColorfulList-Accent11"/>
        <w:numPr>
          <w:ilvl w:val="0"/>
          <w:numId w:val="1"/>
        </w:numPr>
        <w:rPr>
          <w:rFonts w:ascii="Times New Roman" w:hAnsi="Times New Roman"/>
        </w:rPr>
      </w:pPr>
      <w:r w:rsidRPr="00F512CD">
        <w:rPr>
          <w:rFonts w:ascii="Times New Roman" w:hAnsi="Times New Roman"/>
        </w:rPr>
        <w:t>Coordinating collection and presentation of Executive Committee work plans and budgets;</w:t>
      </w:r>
    </w:p>
    <w:p w:rsidR="00BF65DF" w:rsidRPr="00F512CD" w:rsidRDefault="00BF65DF" w:rsidP="00BF65DF">
      <w:pPr>
        <w:pStyle w:val="ColorfulList-Accent11"/>
        <w:numPr>
          <w:ilvl w:val="0"/>
          <w:numId w:val="1"/>
        </w:numPr>
        <w:rPr>
          <w:rFonts w:ascii="Times New Roman" w:hAnsi="Times New Roman"/>
        </w:rPr>
      </w:pPr>
      <w:r w:rsidRPr="00F512CD">
        <w:rPr>
          <w:rFonts w:ascii="Times New Roman" w:hAnsi="Times New Roman"/>
        </w:rPr>
        <w:t xml:space="preserve">Chairing the national LTAP/TTAP Conference Planning Committee and coordinating conference program and overall conference logistics; </w:t>
      </w:r>
    </w:p>
    <w:p w:rsidR="00BF65DF" w:rsidRPr="00F512CD" w:rsidRDefault="00BF65DF" w:rsidP="00BF65DF">
      <w:pPr>
        <w:pStyle w:val="ColorfulList-Accent11"/>
        <w:numPr>
          <w:ilvl w:val="0"/>
          <w:numId w:val="1"/>
        </w:numPr>
        <w:rPr>
          <w:rFonts w:ascii="Times New Roman" w:hAnsi="Times New Roman"/>
        </w:rPr>
      </w:pPr>
      <w:r w:rsidRPr="00F512CD">
        <w:rPr>
          <w:rFonts w:ascii="Times New Roman" w:hAnsi="Times New Roman"/>
        </w:rPr>
        <w:t>Representing NLTAPA on FHWA’s Strategic Planning Committee and Clearinghouse Steering Committee;</w:t>
      </w:r>
    </w:p>
    <w:p w:rsidR="00BF65DF" w:rsidRPr="00F512CD" w:rsidRDefault="00BF65DF" w:rsidP="00BF65DF">
      <w:pPr>
        <w:pStyle w:val="ColorfulList-Accent11"/>
        <w:numPr>
          <w:ilvl w:val="0"/>
          <w:numId w:val="1"/>
        </w:numPr>
        <w:rPr>
          <w:rFonts w:ascii="Times New Roman" w:hAnsi="Times New Roman"/>
        </w:rPr>
      </w:pPr>
      <w:r w:rsidRPr="00F512CD">
        <w:rPr>
          <w:rFonts w:ascii="Times New Roman" w:hAnsi="Times New Roman"/>
        </w:rPr>
        <w:t>Chairing Executive Committee and Association meetings, being the spokesperson for the Association, and leading major initiatives for the Association;</w:t>
      </w:r>
    </w:p>
    <w:p w:rsidR="00BF65DF" w:rsidRPr="00F512CD" w:rsidRDefault="00BF65DF" w:rsidP="00BF65DF">
      <w:pPr>
        <w:pStyle w:val="ColorfulList-Accent11"/>
        <w:numPr>
          <w:ilvl w:val="0"/>
          <w:numId w:val="1"/>
        </w:numPr>
        <w:rPr>
          <w:rFonts w:ascii="Times New Roman" w:hAnsi="Times New Roman"/>
        </w:rPr>
      </w:pPr>
      <w:r w:rsidRPr="00F512CD">
        <w:rPr>
          <w:rFonts w:ascii="Times New Roman" w:hAnsi="Times New Roman"/>
        </w:rPr>
        <w:t xml:space="preserve">Being the Association’s primary link with FHWA-TPP program managers; and </w:t>
      </w:r>
    </w:p>
    <w:p w:rsidR="00BF65DF" w:rsidRPr="00F512CD" w:rsidRDefault="00BF65DF" w:rsidP="00BF65DF">
      <w:pPr>
        <w:pStyle w:val="ColorfulList-Accent11"/>
        <w:numPr>
          <w:ilvl w:val="0"/>
          <w:numId w:val="1"/>
        </w:numPr>
        <w:rPr>
          <w:rFonts w:ascii="Times New Roman" w:hAnsi="Times New Roman"/>
        </w:rPr>
      </w:pPr>
      <w:r w:rsidRPr="00F512CD">
        <w:rPr>
          <w:rFonts w:ascii="Times New Roman" w:hAnsi="Times New Roman"/>
        </w:rPr>
        <w:t>Ensuring the Association meets its responsibilities as stated in the Bylaws.</w:t>
      </w:r>
    </w:p>
    <w:p w:rsidR="00BF65DF" w:rsidRPr="00F512CD" w:rsidRDefault="00BF65DF" w:rsidP="00BF65DF">
      <w:pPr>
        <w:pStyle w:val="ColorfulList-Accent11"/>
        <w:ind w:left="0"/>
        <w:rPr>
          <w:rFonts w:ascii="Times New Roman" w:hAnsi="Times New Roman"/>
        </w:rPr>
      </w:pPr>
    </w:p>
    <w:p w:rsidR="00BF65DF" w:rsidRPr="00F512CD" w:rsidRDefault="00BF65DF" w:rsidP="00BF65DF">
      <w:pPr>
        <w:pStyle w:val="ColorfulList-Accent11"/>
        <w:ind w:left="0"/>
        <w:rPr>
          <w:rFonts w:ascii="Times New Roman" w:hAnsi="Times New Roman"/>
        </w:rPr>
      </w:pPr>
      <w:r w:rsidRPr="00F512CD">
        <w:rPr>
          <w:rFonts w:ascii="Times New Roman" w:hAnsi="Times New Roman"/>
        </w:rPr>
        <w:t xml:space="preserve">These duties are shared by three people at any one time, but each person must be able to step into any of these roles if needed.  Upon assuming office, the Vice President’s main responsibilities are to chair the NLTAPA Partnerships work group and prepare the Executive Committee’s annual budget and work plan for presentation at the Winter Business Meeting held in conjunction with TRB in January. </w:t>
      </w:r>
    </w:p>
    <w:p w:rsidR="00BF65DF" w:rsidRPr="00F512CD" w:rsidRDefault="00BF65DF" w:rsidP="00BF65DF">
      <w:pPr>
        <w:pStyle w:val="ColorfulList-Accent11"/>
        <w:ind w:left="0"/>
        <w:rPr>
          <w:rFonts w:ascii="Times New Roman" w:hAnsi="Times New Roman"/>
        </w:rPr>
      </w:pPr>
    </w:p>
    <w:p w:rsidR="00BF65DF" w:rsidRPr="00F512CD" w:rsidRDefault="00BF65DF" w:rsidP="00BF65DF">
      <w:pPr>
        <w:pStyle w:val="ColorfulList-Accent11"/>
        <w:ind w:left="0"/>
        <w:rPr>
          <w:rFonts w:ascii="Times New Roman" w:hAnsi="Times New Roman"/>
        </w:rPr>
      </w:pPr>
      <w:r w:rsidRPr="00F512CD">
        <w:rPr>
          <w:rFonts w:ascii="Times New Roman" w:hAnsi="Times New Roman"/>
        </w:rPr>
        <w:t>The Nominating Committee is interested in knowing the following about each nominee:</w:t>
      </w:r>
    </w:p>
    <w:p w:rsidR="00BF65DF" w:rsidRPr="00F512CD" w:rsidRDefault="00BF65DF" w:rsidP="00BF65DF">
      <w:pPr>
        <w:pStyle w:val="ColorfulList-Accent11"/>
        <w:numPr>
          <w:ilvl w:val="0"/>
          <w:numId w:val="2"/>
        </w:numPr>
        <w:rPr>
          <w:rFonts w:ascii="Times New Roman" w:hAnsi="Times New Roman"/>
        </w:rPr>
      </w:pPr>
      <w:r w:rsidRPr="00F512CD">
        <w:rPr>
          <w:rFonts w:ascii="Times New Roman" w:hAnsi="Times New Roman"/>
        </w:rPr>
        <w:t>Do they have the ability and the commitment to promote the interests of the Association?</w:t>
      </w:r>
    </w:p>
    <w:p w:rsidR="00BF65DF" w:rsidRPr="00F512CD" w:rsidRDefault="00BF65DF" w:rsidP="00BF65DF">
      <w:pPr>
        <w:pStyle w:val="ColorfulList-Accent11"/>
        <w:numPr>
          <w:ilvl w:val="0"/>
          <w:numId w:val="2"/>
        </w:numPr>
        <w:rPr>
          <w:rFonts w:ascii="Times New Roman" w:hAnsi="Times New Roman"/>
        </w:rPr>
      </w:pPr>
      <w:r w:rsidRPr="00F512CD">
        <w:rPr>
          <w:rFonts w:ascii="Times New Roman" w:hAnsi="Times New Roman"/>
        </w:rPr>
        <w:t>What is his/her past experience and performance with the LTAP/TTAP Program and/or NLTAPA Executive Committee?</w:t>
      </w:r>
    </w:p>
    <w:p w:rsidR="00BF65DF" w:rsidRPr="00F512CD" w:rsidRDefault="00BF65DF" w:rsidP="00BF65DF">
      <w:pPr>
        <w:pStyle w:val="ColorfulList-Accent11"/>
        <w:numPr>
          <w:ilvl w:val="0"/>
          <w:numId w:val="2"/>
        </w:numPr>
        <w:rPr>
          <w:rFonts w:ascii="Times New Roman" w:hAnsi="Times New Roman"/>
        </w:rPr>
      </w:pPr>
      <w:r w:rsidRPr="00F512CD">
        <w:rPr>
          <w:rFonts w:ascii="Times New Roman" w:hAnsi="Times New Roman"/>
        </w:rPr>
        <w:t>What is his/her record of attendance and participation at Association meetings?</w:t>
      </w:r>
    </w:p>
    <w:p w:rsidR="00BF65DF" w:rsidRPr="00F512CD" w:rsidRDefault="00BF65DF" w:rsidP="00BF65DF">
      <w:pPr>
        <w:pStyle w:val="ColorfulList-Accent11"/>
        <w:numPr>
          <w:ilvl w:val="0"/>
          <w:numId w:val="2"/>
        </w:numPr>
        <w:rPr>
          <w:rFonts w:ascii="Times New Roman" w:hAnsi="Times New Roman"/>
        </w:rPr>
      </w:pPr>
      <w:r w:rsidRPr="00F512CD">
        <w:rPr>
          <w:rFonts w:ascii="Times New Roman" w:hAnsi="Times New Roman"/>
        </w:rPr>
        <w:t>Does he/she have knowledge of the Association’s purposes and programs?</w:t>
      </w:r>
    </w:p>
    <w:p w:rsidR="00BF65DF" w:rsidRPr="00F512CD" w:rsidRDefault="00BF65DF" w:rsidP="00BF65DF">
      <w:pPr>
        <w:pStyle w:val="ColorfulList-Accent11"/>
        <w:numPr>
          <w:ilvl w:val="0"/>
          <w:numId w:val="2"/>
        </w:numPr>
        <w:rPr>
          <w:rFonts w:ascii="Times New Roman" w:hAnsi="Times New Roman"/>
        </w:rPr>
      </w:pPr>
      <w:r w:rsidRPr="00F512CD">
        <w:rPr>
          <w:rFonts w:ascii="Times New Roman" w:hAnsi="Times New Roman"/>
        </w:rPr>
        <w:t>Can he/she work in harmony with the Executive Committee, FHWA and Association partners?</w:t>
      </w:r>
    </w:p>
    <w:p w:rsidR="00BF65DF" w:rsidRPr="00F512CD" w:rsidRDefault="00BF65DF" w:rsidP="00BF65DF">
      <w:pPr>
        <w:pStyle w:val="ColorfulList-Accent11"/>
        <w:numPr>
          <w:ilvl w:val="0"/>
          <w:numId w:val="2"/>
        </w:numPr>
        <w:rPr>
          <w:rFonts w:ascii="Times New Roman" w:hAnsi="Times New Roman"/>
        </w:rPr>
      </w:pPr>
      <w:r w:rsidRPr="00F512CD">
        <w:rPr>
          <w:rFonts w:ascii="Times New Roman" w:hAnsi="Times New Roman"/>
        </w:rPr>
        <w:t>Does he/she have special talents or skills that would especially qualify him/her for this office?</w:t>
      </w:r>
    </w:p>
    <w:p w:rsidR="00BF65DF" w:rsidRPr="00F512CD" w:rsidRDefault="00BF65DF" w:rsidP="00BF65DF">
      <w:pPr>
        <w:pStyle w:val="ColorfulList-Accent11"/>
        <w:numPr>
          <w:ilvl w:val="0"/>
          <w:numId w:val="2"/>
        </w:numPr>
        <w:rPr>
          <w:rFonts w:ascii="Times New Roman" w:hAnsi="Times New Roman"/>
        </w:rPr>
      </w:pPr>
      <w:r w:rsidRPr="00F512CD">
        <w:rPr>
          <w:rFonts w:ascii="Times New Roman" w:hAnsi="Times New Roman"/>
        </w:rPr>
        <w:lastRenderedPageBreak/>
        <w:t>Does he/she have the personal qualities and professional integrity that will represent the Association well in the transportation community?</w:t>
      </w:r>
    </w:p>
    <w:p w:rsidR="00BF65DF" w:rsidRPr="00F512CD" w:rsidRDefault="00BF65DF" w:rsidP="00BF65DF">
      <w:pPr>
        <w:pStyle w:val="ColorfulList-Accent11"/>
        <w:numPr>
          <w:ilvl w:val="0"/>
          <w:numId w:val="2"/>
        </w:numPr>
        <w:rPr>
          <w:rFonts w:ascii="Times New Roman" w:hAnsi="Times New Roman"/>
        </w:rPr>
      </w:pPr>
      <w:r w:rsidRPr="00F512CD">
        <w:rPr>
          <w:rFonts w:ascii="Times New Roman" w:hAnsi="Times New Roman"/>
        </w:rPr>
        <w:t xml:space="preserve">Can the nominee travel out-of-state as needed for Association business (such as travel sponsored by NLTAPA or FHWA-TPP)? </w:t>
      </w:r>
    </w:p>
    <w:p w:rsidR="00BF65DF" w:rsidRPr="00F512CD" w:rsidRDefault="00BF65DF" w:rsidP="00BF65DF">
      <w:pPr>
        <w:pStyle w:val="ColorfulList-Accent11"/>
        <w:rPr>
          <w:rFonts w:ascii="Times New Roman" w:hAnsi="Times New Roman"/>
        </w:rPr>
      </w:pPr>
    </w:p>
    <w:p w:rsidR="00BF65DF" w:rsidRPr="00F512CD" w:rsidRDefault="00BF65DF" w:rsidP="00BF65DF">
      <w:pPr>
        <w:pStyle w:val="ColorfulList-Accent11"/>
        <w:ind w:left="0"/>
        <w:rPr>
          <w:rFonts w:ascii="Times New Roman" w:hAnsi="Times New Roman"/>
          <w:b/>
        </w:rPr>
      </w:pPr>
      <w:r w:rsidRPr="00F512CD">
        <w:rPr>
          <w:rFonts w:ascii="Times New Roman" w:hAnsi="Times New Roman"/>
          <w:b/>
        </w:rPr>
        <w:t xml:space="preserve">How to nominate?  </w:t>
      </w:r>
    </w:p>
    <w:p w:rsidR="00BF65DF" w:rsidRPr="00F512CD" w:rsidRDefault="00BF65DF" w:rsidP="00BF65DF">
      <w:pPr>
        <w:pStyle w:val="ColorfulList-Accent11"/>
        <w:ind w:left="0"/>
        <w:rPr>
          <w:rFonts w:ascii="Times New Roman" w:hAnsi="Times New Roman"/>
        </w:rPr>
      </w:pPr>
      <w:r w:rsidRPr="00F512CD">
        <w:rPr>
          <w:rFonts w:ascii="Times New Roman" w:hAnsi="Times New Roman"/>
        </w:rPr>
        <w:t xml:space="preserve">Any LTAP/TTAP director or staff member is encouraged to submit their recommendations for prospective nominees.  Prior to nominating someone, the committee requests that you contact prospective nominees and obtain permission to place their name(s) in for nomination and/or to submit name(s) to the Nominating Committee Chair.  Although preferred, the consent of the individual is not required for a recommendation to the Committee.  Individuals may also self-nominate.  Please submit nominations on the included </w:t>
      </w:r>
      <w:r w:rsidRPr="00F512CD">
        <w:rPr>
          <w:rFonts w:ascii="Times New Roman" w:hAnsi="Times New Roman"/>
          <w:i/>
        </w:rPr>
        <w:t>Officer Nomination Form</w:t>
      </w:r>
      <w:r w:rsidRPr="00F512CD">
        <w:rPr>
          <w:rFonts w:ascii="Times New Roman" w:hAnsi="Times New Roman"/>
        </w:rPr>
        <w:t xml:space="preserve">.  All nominations will be kept confidential.  </w:t>
      </w:r>
    </w:p>
    <w:p w:rsidR="00BF65DF" w:rsidRPr="00F512CD" w:rsidRDefault="00BF65DF" w:rsidP="00BF65DF">
      <w:pPr>
        <w:pStyle w:val="ColorfulList-Accent11"/>
        <w:ind w:left="0"/>
        <w:rPr>
          <w:rFonts w:ascii="Times New Roman" w:hAnsi="Times New Roman"/>
        </w:rPr>
      </w:pPr>
    </w:p>
    <w:p w:rsidR="00BF65DF" w:rsidRPr="00F512CD" w:rsidRDefault="00BF65DF" w:rsidP="00BF65DF">
      <w:pPr>
        <w:pStyle w:val="ColorfulList-Accent11"/>
        <w:ind w:left="0"/>
        <w:rPr>
          <w:rFonts w:ascii="Times New Roman" w:hAnsi="Times New Roman"/>
        </w:rPr>
      </w:pPr>
      <w:r w:rsidRPr="00F512CD">
        <w:rPr>
          <w:rFonts w:ascii="Times New Roman" w:hAnsi="Times New Roman"/>
        </w:rPr>
        <w:t>The Nominating Committee will contact the proposed candidates, gather qualifications and information and inform them of the duties, obligations and responsibilities of the office. Prospective nominees will be given time to consider and agree to perform these duties, if selected. From those agreeing to serve, the Nominating Committee will review all information and will propose a slate of candidates to the Executive Committee for their endorsement.  Once endorsed, one ballot of candidates for all open office positions, along with qualifications, will be sent electronically by the Association Secretary to all NLTAPA Member Centers.  The ballot will also provide space for a write-in candidate.</w:t>
      </w:r>
    </w:p>
    <w:p w:rsidR="00BF65DF" w:rsidRDefault="00BF65DF" w:rsidP="00BF65DF">
      <w:pPr>
        <w:rPr>
          <w:rFonts w:eastAsia="Times New Roman"/>
          <w:sz w:val="24"/>
        </w:rPr>
      </w:pPr>
      <w:r w:rsidRPr="00F512CD">
        <w:t xml:space="preserve">We hope you will give this request for nominations careful consideration and suggest one or more qualified nominees to us </w:t>
      </w:r>
      <w:r>
        <w:t xml:space="preserve">by </w:t>
      </w:r>
      <w:r w:rsidRPr="008F1F29">
        <w:rPr>
          <w:b/>
        </w:rPr>
        <w:t xml:space="preserve">March </w:t>
      </w:r>
      <w:r w:rsidR="008F1F29">
        <w:rPr>
          <w:b/>
        </w:rPr>
        <w:t>14</w:t>
      </w:r>
      <w:bookmarkStart w:id="1" w:name="_GoBack"/>
      <w:bookmarkEnd w:id="1"/>
      <w:r w:rsidRPr="008F1F29">
        <w:rPr>
          <w:b/>
        </w:rPr>
        <w:t>, 2014</w:t>
      </w:r>
      <w:r>
        <w:t xml:space="preserve">.  </w:t>
      </w:r>
      <w:r w:rsidRPr="00BE67B2">
        <w:rPr>
          <w:rFonts w:eastAsia="Times New Roman"/>
          <w:sz w:val="24"/>
        </w:rPr>
        <w:t xml:space="preserve">Please send all nominations directly to me at </w:t>
      </w:r>
      <w:hyperlink r:id="rId7" w:history="1">
        <w:r w:rsidRPr="00215852">
          <w:rPr>
            <w:rStyle w:val="Hyperlink"/>
            <w:sz w:val="24"/>
          </w:rPr>
          <w:t>groth020@umn.edu</w:t>
        </w:r>
      </w:hyperlink>
      <w:r w:rsidRPr="00BE67B2">
        <w:rPr>
          <w:rFonts w:eastAsia="Times New Roman"/>
          <w:sz w:val="24"/>
        </w:rPr>
        <w:t>. We need your help to keep our Association productive and responsive to its members.</w:t>
      </w:r>
    </w:p>
    <w:p w:rsidR="00BF65DF" w:rsidRDefault="00BF65DF" w:rsidP="00BF65DF">
      <w:pPr>
        <w:rPr>
          <w:rFonts w:eastAsia="Times New Roman"/>
          <w:sz w:val="24"/>
        </w:rPr>
      </w:pPr>
      <w:r w:rsidRPr="00BE67B2">
        <w:rPr>
          <w:rFonts w:eastAsia="Times New Roman"/>
          <w:sz w:val="24"/>
        </w:rPr>
        <w:br/>
        <w:t>Sincerely</w:t>
      </w:r>
      <w:proofErr w:type="gramStart"/>
      <w:r w:rsidRPr="00BE67B2">
        <w:rPr>
          <w:rFonts w:eastAsia="Times New Roman"/>
          <w:sz w:val="24"/>
        </w:rPr>
        <w:t>,</w:t>
      </w:r>
      <w:proofErr w:type="gramEnd"/>
      <w:r w:rsidRPr="00BE67B2">
        <w:rPr>
          <w:rFonts w:eastAsia="Times New Roman"/>
          <w:sz w:val="24"/>
        </w:rPr>
        <w:br/>
      </w:r>
      <w:r w:rsidRPr="00BE67B2">
        <w:rPr>
          <w:rFonts w:eastAsia="Times New Roman"/>
          <w:sz w:val="24"/>
        </w:rPr>
        <w:br/>
        <w:t>J</w:t>
      </w:r>
      <w:r>
        <w:rPr>
          <w:rFonts w:eastAsia="Times New Roman"/>
          <w:sz w:val="24"/>
        </w:rPr>
        <w:t>im Grothaus</w:t>
      </w:r>
      <w:r w:rsidRPr="00BE67B2">
        <w:rPr>
          <w:rFonts w:eastAsia="Times New Roman"/>
          <w:sz w:val="24"/>
        </w:rPr>
        <w:t>, Committee Chair</w:t>
      </w:r>
      <w:r>
        <w:rPr>
          <w:rFonts w:eastAsia="Times New Roman"/>
          <w:sz w:val="24"/>
        </w:rPr>
        <w:t xml:space="preserve"> (Past NLTAPA President)</w:t>
      </w:r>
      <w:r w:rsidRPr="00BE67B2">
        <w:rPr>
          <w:rFonts w:eastAsia="Times New Roman"/>
          <w:sz w:val="24"/>
        </w:rPr>
        <w:br/>
      </w:r>
      <w:r w:rsidRPr="00BE67B2">
        <w:rPr>
          <w:rFonts w:eastAsia="Times New Roman"/>
          <w:sz w:val="24"/>
        </w:rPr>
        <w:br/>
        <w:t>Committee Members:</w:t>
      </w:r>
      <w:r w:rsidRPr="00BE67B2">
        <w:rPr>
          <w:rFonts w:eastAsia="Times New Roman"/>
          <w:sz w:val="24"/>
        </w:rPr>
        <w:br/>
      </w:r>
      <w:r w:rsidRPr="00BE67B2">
        <w:rPr>
          <w:sz w:val="24"/>
        </w:rPr>
        <w:t>Renée</w:t>
      </w:r>
      <w:r>
        <w:rPr>
          <w:rFonts w:eastAsia="Times New Roman"/>
          <w:sz w:val="24"/>
        </w:rPr>
        <w:t xml:space="preserve"> Railsback</w:t>
      </w:r>
      <w:r w:rsidRPr="00BE67B2">
        <w:rPr>
          <w:rFonts w:eastAsia="Times New Roman"/>
          <w:sz w:val="24"/>
        </w:rPr>
        <w:t xml:space="preserve">, </w:t>
      </w:r>
      <w:r>
        <w:rPr>
          <w:rFonts w:eastAsia="Times New Roman"/>
          <w:sz w:val="24"/>
        </w:rPr>
        <w:t xml:space="preserve">CO </w:t>
      </w:r>
      <w:r w:rsidRPr="00BE67B2">
        <w:rPr>
          <w:rFonts w:eastAsia="Times New Roman"/>
          <w:sz w:val="24"/>
        </w:rPr>
        <w:t>LTAP</w:t>
      </w:r>
      <w:r>
        <w:rPr>
          <w:rFonts w:eastAsia="Times New Roman"/>
          <w:sz w:val="24"/>
        </w:rPr>
        <w:t xml:space="preserve"> (Current NLTAPA President)</w:t>
      </w:r>
    </w:p>
    <w:p w:rsidR="00BF65DF" w:rsidRDefault="00BF65DF" w:rsidP="00BF65DF">
      <w:pPr>
        <w:rPr>
          <w:rFonts w:eastAsia="Times New Roman"/>
          <w:sz w:val="24"/>
        </w:rPr>
      </w:pPr>
      <w:r>
        <w:rPr>
          <w:rFonts w:eastAsia="Times New Roman"/>
          <w:sz w:val="24"/>
        </w:rPr>
        <w:t>Valerie Pitts, KY LTAP (Host Chair for the 2014 Annual Conference)</w:t>
      </w:r>
      <w:r w:rsidRPr="00BE67B2">
        <w:rPr>
          <w:rFonts w:eastAsia="Times New Roman"/>
          <w:sz w:val="24"/>
        </w:rPr>
        <w:br/>
      </w:r>
      <w:r>
        <w:rPr>
          <w:rFonts w:eastAsia="Times New Roman"/>
          <w:sz w:val="24"/>
        </w:rPr>
        <w:t>David Waldo, AK LTAP (FHWA TPP/LTAP Strategic Planning Committee)</w:t>
      </w:r>
      <w:r w:rsidRPr="00BE67B2">
        <w:rPr>
          <w:rFonts w:eastAsia="Times New Roman"/>
          <w:sz w:val="24"/>
        </w:rPr>
        <w:br/>
      </w:r>
      <w:r>
        <w:rPr>
          <w:rFonts w:eastAsia="Times New Roman"/>
          <w:sz w:val="24"/>
        </w:rPr>
        <w:t xml:space="preserve">Jaime Carreon, FL LTAP (One At Large Member representing Center Operations/Management) </w:t>
      </w:r>
      <w:r w:rsidRPr="00BE67B2">
        <w:rPr>
          <w:rFonts w:eastAsia="Times New Roman"/>
          <w:sz w:val="24"/>
        </w:rPr>
        <w:br/>
      </w:r>
      <w:r>
        <w:rPr>
          <w:rFonts w:eastAsia="Times New Roman"/>
          <w:sz w:val="24"/>
        </w:rPr>
        <w:t xml:space="preserve">Karla </w:t>
      </w:r>
      <w:proofErr w:type="spellStart"/>
      <w:r>
        <w:rPr>
          <w:rFonts w:eastAsia="Times New Roman"/>
          <w:sz w:val="24"/>
        </w:rPr>
        <w:t>Sisco</w:t>
      </w:r>
      <w:proofErr w:type="spellEnd"/>
      <w:r>
        <w:rPr>
          <w:rFonts w:eastAsia="Times New Roman"/>
          <w:sz w:val="24"/>
        </w:rPr>
        <w:t xml:space="preserve">, </w:t>
      </w:r>
      <w:r w:rsidRPr="00AD60C2">
        <w:rPr>
          <w:rFonts w:eastAsia="Times New Roman"/>
          <w:sz w:val="24"/>
        </w:rPr>
        <w:t xml:space="preserve">Southern Plains TTAP </w:t>
      </w:r>
      <w:r>
        <w:rPr>
          <w:rFonts w:eastAsia="Times New Roman"/>
          <w:sz w:val="24"/>
        </w:rPr>
        <w:t>(One At Large Member representing TTAP)</w:t>
      </w:r>
    </w:p>
    <w:p w:rsidR="00BF65DF" w:rsidRPr="00BE67B2" w:rsidRDefault="00BF65DF" w:rsidP="00BF65DF">
      <w:pPr>
        <w:rPr>
          <w:rFonts w:eastAsia="Times New Roman"/>
          <w:sz w:val="24"/>
        </w:rPr>
      </w:pPr>
    </w:p>
    <w:p w:rsidR="00BF65DF" w:rsidRDefault="00BF65DF" w:rsidP="00BF65DF">
      <w:pPr>
        <w:rPr>
          <w:b/>
        </w:rPr>
      </w:pPr>
    </w:p>
    <w:p w:rsidR="00BF65DF" w:rsidRDefault="00BF65DF" w:rsidP="00BF65DF">
      <w:pPr>
        <w:rPr>
          <w:b/>
        </w:rPr>
      </w:pPr>
    </w:p>
    <w:p w:rsidR="00BF65DF" w:rsidRPr="00AD60C2" w:rsidRDefault="00BF65DF" w:rsidP="00BF65DF">
      <w:pPr>
        <w:rPr>
          <w:b/>
          <w:i/>
        </w:rPr>
      </w:pPr>
      <w:r w:rsidRPr="00AD60C2">
        <w:rPr>
          <w:b/>
          <w:i/>
        </w:rPr>
        <w:t xml:space="preserve">Titles in () represent required committee membership based on the NLTAPA Constitution and </w:t>
      </w:r>
      <w:r>
        <w:rPr>
          <w:b/>
          <w:i/>
        </w:rPr>
        <w:t>Byl</w:t>
      </w:r>
      <w:r w:rsidRPr="00AD60C2">
        <w:rPr>
          <w:b/>
          <w:i/>
        </w:rPr>
        <w:t>aws.</w:t>
      </w:r>
    </w:p>
    <w:p w:rsidR="00BF4AFB" w:rsidRDefault="00BF4AFB"/>
    <w:sectPr w:rsidR="00BF4AFB" w:rsidSect="00BF65DF">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B5B16"/>
    <w:multiLevelType w:val="hybridMultilevel"/>
    <w:tmpl w:val="33F0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E0742D"/>
    <w:multiLevelType w:val="hybridMultilevel"/>
    <w:tmpl w:val="7C90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5DF"/>
    <w:rsid w:val="008F1F29"/>
    <w:rsid w:val="00BF4AFB"/>
    <w:rsid w:val="00BF65DF"/>
    <w:rsid w:val="00C6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5DF"/>
    <w:pPr>
      <w:spacing w:after="0" w:line="240" w:lineRule="auto"/>
    </w:pPr>
    <w:rPr>
      <w:rFonts w:ascii="Times New Roman" w:eastAsia="Cambria" w:hAnsi="Times New Roman" w:cs="Times New Roman"/>
      <w:szCs w:val="24"/>
    </w:rPr>
  </w:style>
  <w:style w:type="paragraph" w:styleId="Heading2">
    <w:name w:val="heading 2"/>
    <w:basedOn w:val="ColorfulList-Accent11"/>
    <w:next w:val="Normal"/>
    <w:link w:val="Heading2Char"/>
    <w:uiPriority w:val="99"/>
    <w:unhideWhenUsed/>
    <w:qFormat/>
    <w:rsid w:val="00BF65DF"/>
    <w:pPr>
      <w:spacing w:line="240" w:lineRule="auto"/>
      <w:ind w:left="0"/>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F65DF"/>
    <w:rPr>
      <w:rFonts w:ascii="Times New Roman" w:eastAsia="Calibri" w:hAnsi="Times New Roman" w:cs="Times New Roman"/>
      <w:b/>
    </w:rPr>
  </w:style>
  <w:style w:type="paragraph" w:customStyle="1" w:styleId="ColorfulList-Accent11">
    <w:name w:val="Colorful List - Accent 11"/>
    <w:basedOn w:val="Normal"/>
    <w:uiPriority w:val="34"/>
    <w:qFormat/>
    <w:rsid w:val="00BF65DF"/>
    <w:pPr>
      <w:spacing w:after="200" w:line="276" w:lineRule="auto"/>
      <w:ind w:left="720"/>
      <w:contextualSpacing/>
    </w:pPr>
    <w:rPr>
      <w:rFonts w:ascii="Calibri" w:eastAsia="Calibri" w:hAnsi="Calibri"/>
      <w:szCs w:val="22"/>
    </w:rPr>
  </w:style>
  <w:style w:type="character" w:styleId="Hyperlink">
    <w:name w:val="Hyperlink"/>
    <w:uiPriority w:val="99"/>
    <w:unhideWhenUsed/>
    <w:rsid w:val="00BF65DF"/>
    <w:rPr>
      <w:color w:val="0000FF"/>
      <w:u w:val="single"/>
    </w:rPr>
  </w:style>
  <w:style w:type="paragraph" w:styleId="Header">
    <w:name w:val="header"/>
    <w:basedOn w:val="Normal"/>
    <w:link w:val="HeaderChar"/>
    <w:uiPriority w:val="99"/>
    <w:rsid w:val="00BF65DF"/>
    <w:pPr>
      <w:tabs>
        <w:tab w:val="center" w:pos="4680"/>
        <w:tab w:val="right" w:pos="9360"/>
      </w:tabs>
    </w:pPr>
    <w:rPr>
      <w:rFonts w:ascii="Calibri" w:eastAsia="Calibri" w:hAnsi="Calibri"/>
      <w:szCs w:val="22"/>
    </w:rPr>
  </w:style>
  <w:style w:type="character" w:customStyle="1" w:styleId="HeaderChar">
    <w:name w:val="Header Char"/>
    <w:basedOn w:val="DefaultParagraphFont"/>
    <w:link w:val="Header"/>
    <w:uiPriority w:val="99"/>
    <w:rsid w:val="00BF65DF"/>
    <w:rPr>
      <w:rFonts w:ascii="Calibri" w:eastAsia="Calibri" w:hAnsi="Calibri" w:cs="Times New Roman"/>
    </w:rPr>
  </w:style>
  <w:style w:type="paragraph" w:styleId="BalloonText">
    <w:name w:val="Balloon Text"/>
    <w:basedOn w:val="Normal"/>
    <w:link w:val="BalloonTextChar"/>
    <w:uiPriority w:val="99"/>
    <w:semiHidden/>
    <w:unhideWhenUsed/>
    <w:rsid w:val="00BF65DF"/>
    <w:rPr>
      <w:rFonts w:ascii="Tahoma" w:hAnsi="Tahoma" w:cs="Tahoma"/>
      <w:sz w:val="16"/>
      <w:szCs w:val="16"/>
    </w:rPr>
  </w:style>
  <w:style w:type="character" w:customStyle="1" w:styleId="BalloonTextChar">
    <w:name w:val="Balloon Text Char"/>
    <w:basedOn w:val="DefaultParagraphFont"/>
    <w:link w:val="BalloonText"/>
    <w:uiPriority w:val="99"/>
    <w:semiHidden/>
    <w:rsid w:val="00BF65DF"/>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5DF"/>
    <w:pPr>
      <w:spacing w:after="0" w:line="240" w:lineRule="auto"/>
    </w:pPr>
    <w:rPr>
      <w:rFonts w:ascii="Times New Roman" w:eastAsia="Cambria" w:hAnsi="Times New Roman" w:cs="Times New Roman"/>
      <w:szCs w:val="24"/>
    </w:rPr>
  </w:style>
  <w:style w:type="paragraph" w:styleId="Heading2">
    <w:name w:val="heading 2"/>
    <w:basedOn w:val="ColorfulList-Accent11"/>
    <w:next w:val="Normal"/>
    <w:link w:val="Heading2Char"/>
    <w:uiPriority w:val="99"/>
    <w:unhideWhenUsed/>
    <w:qFormat/>
    <w:rsid w:val="00BF65DF"/>
    <w:pPr>
      <w:spacing w:line="240" w:lineRule="auto"/>
      <w:ind w:left="0"/>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F65DF"/>
    <w:rPr>
      <w:rFonts w:ascii="Times New Roman" w:eastAsia="Calibri" w:hAnsi="Times New Roman" w:cs="Times New Roman"/>
      <w:b/>
    </w:rPr>
  </w:style>
  <w:style w:type="paragraph" w:customStyle="1" w:styleId="ColorfulList-Accent11">
    <w:name w:val="Colorful List - Accent 11"/>
    <w:basedOn w:val="Normal"/>
    <w:uiPriority w:val="34"/>
    <w:qFormat/>
    <w:rsid w:val="00BF65DF"/>
    <w:pPr>
      <w:spacing w:after="200" w:line="276" w:lineRule="auto"/>
      <w:ind w:left="720"/>
      <w:contextualSpacing/>
    </w:pPr>
    <w:rPr>
      <w:rFonts w:ascii="Calibri" w:eastAsia="Calibri" w:hAnsi="Calibri"/>
      <w:szCs w:val="22"/>
    </w:rPr>
  </w:style>
  <w:style w:type="character" w:styleId="Hyperlink">
    <w:name w:val="Hyperlink"/>
    <w:uiPriority w:val="99"/>
    <w:unhideWhenUsed/>
    <w:rsid w:val="00BF65DF"/>
    <w:rPr>
      <w:color w:val="0000FF"/>
      <w:u w:val="single"/>
    </w:rPr>
  </w:style>
  <w:style w:type="paragraph" w:styleId="Header">
    <w:name w:val="header"/>
    <w:basedOn w:val="Normal"/>
    <w:link w:val="HeaderChar"/>
    <w:uiPriority w:val="99"/>
    <w:rsid w:val="00BF65DF"/>
    <w:pPr>
      <w:tabs>
        <w:tab w:val="center" w:pos="4680"/>
        <w:tab w:val="right" w:pos="9360"/>
      </w:tabs>
    </w:pPr>
    <w:rPr>
      <w:rFonts w:ascii="Calibri" w:eastAsia="Calibri" w:hAnsi="Calibri"/>
      <w:szCs w:val="22"/>
    </w:rPr>
  </w:style>
  <w:style w:type="character" w:customStyle="1" w:styleId="HeaderChar">
    <w:name w:val="Header Char"/>
    <w:basedOn w:val="DefaultParagraphFont"/>
    <w:link w:val="Header"/>
    <w:uiPriority w:val="99"/>
    <w:rsid w:val="00BF65DF"/>
    <w:rPr>
      <w:rFonts w:ascii="Calibri" w:eastAsia="Calibri" w:hAnsi="Calibri" w:cs="Times New Roman"/>
    </w:rPr>
  </w:style>
  <w:style w:type="paragraph" w:styleId="BalloonText">
    <w:name w:val="Balloon Text"/>
    <w:basedOn w:val="Normal"/>
    <w:link w:val="BalloonTextChar"/>
    <w:uiPriority w:val="99"/>
    <w:semiHidden/>
    <w:unhideWhenUsed/>
    <w:rsid w:val="00BF65DF"/>
    <w:rPr>
      <w:rFonts w:ascii="Tahoma" w:hAnsi="Tahoma" w:cs="Tahoma"/>
      <w:sz w:val="16"/>
      <w:szCs w:val="16"/>
    </w:rPr>
  </w:style>
  <w:style w:type="character" w:customStyle="1" w:styleId="BalloonTextChar">
    <w:name w:val="Balloon Text Char"/>
    <w:basedOn w:val="DefaultParagraphFont"/>
    <w:link w:val="BalloonText"/>
    <w:uiPriority w:val="99"/>
    <w:semiHidden/>
    <w:rsid w:val="00BF65DF"/>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roth020@um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cltap</dc:creator>
  <cp:lastModifiedBy>Jim Grothaus</cp:lastModifiedBy>
  <cp:revision>2</cp:revision>
  <dcterms:created xsi:type="dcterms:W3CDTF">2014-02-18T15:37:00Z</dcterms:created>
  <dcterms:modified xsi:type="dcterms:W3CDTF">2014-02-18T15:37:00Z</dcterms:modified>
</cp:coreProperties>
</file>